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75" w:rsidRDefault="00A97E7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97E75" w:rsidRDefault="00A97E75">
      <w:pPr>
        <w:pStyle w:val="ConsPlusNormal"/>
        <w:jc w:val="both"/>
        <w:outlineLvl w:val="0"/>
      </w:pPr>
    </w:p>
    <w:p w:rsidR="00A97E75" w:rsidRDefault="00A97E75">
      <w:pPr>
        <w:pStyle w:val="ConsPlusTitle"/>
        <w:jc w:val="center"/>
        <w:outlineLvl w:val="0"/>
      </w:pPr>
      <w:r>
        <w:t>ПРАВИТЕЛЬСТВО САРАТОВСКОЙ ОБЛАСТИ</w:t>
      </w:r>
    </w:p>
    <w:p w:rsidR="00A97E75" w:rsidRDefault="00A97E75">
      <w:pPr>
        <w:pStyle w:val="ConsPlusTitle"/>
        <w:jc w:val="center"/>
      </w:pPr>
    </w:p>
    <w:p w:rsidR="00A97E75" w:rsidRDefault="00A97E75">
      <w:pPr>
        <w:pStyle w:val="ConsPlusTitle"/>
        <w:jc w:val="center"/>
      </w:pPr>
      <w:r>
        <w:t>ПОСТАНОВЛЕНИЕ</w:t>
      </w:r>
    </w:p>
    <w:p w:rsidR="00A97E75" w:rsidRDefault="00A97E75">
      <w:pPr>
        <w:pStyle w:val="ConsPlusTitle"/>
        <w:jc w:val="center"/>
      </w:pPr>
      <w:r>
        <w:t>от 25 января 2013 г. N 27-П</w:t>
      </w:r>
    </w:p>
    <w:p w:rsidR="00A97E75" w:rsidRDefault="00A97E75">
      <w:pPr>
        <w:pStyle w:val="ConsPlusTitle"/>
        <w:jc w:val="center"/>
      </w:pPr>
    </w:p>
    <w:p w:rsidR="00A97E75" w:rsidRDefault="00A97E75">
      <w:pPr>
        <w:pStyle w:val="ConsPlusTitle"/>
        <w:jc w:val="center"/>
      </w:pPr>
      <w:r>
        <w:t>ОБ ОБЛАСТНОМ РЕЗЕРВЕ СТРОИТЕЛЬНЫХ МАТЕРИАЛОВ И КОНСТРУКЦИЙ</w:t>
      </w: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23 января 2002 г. N 5-П "О создании резервов материально-технических ресурсов для ликвидации последствий чрезвычайных ситуаций на территории Саратовской области" Правительство области постановляет:</w:t>
      </w:r>
    </w:p>
    <w:p w:rsidR="00A97E75" w:rsidRDefault="00A97E75">
      <w:pPr>
        <w:pStyle w:val="ConsPlusNormal"/>
        <w:ind w:firstLine="540"/>
        <w:jc w:val="both"/>
      </w:pPr>
      <w:r>
        <w:t>1. Создать областной резе</w:t>
      </w:r>
      <w:proofErr w:type="gramStart"/>
      <w:r>
        <w:t>рв стр</w:t>
      </w:r>
      <w:proofErr w:type="gramEnd"/>
      <w:r>
        <w:t>оительных материалов и конструкций для ликвидации последствий чрезвычайных ситуаций межмуниципального и регионального характера на территории Саратовской области.</w:t>
      </w:r>
    </w:p>
    <w:p w:rsidR="00A97E75" w:rsidRDefault="00A97E75">
      <w:pPr>
        <w:pStyle w:val="ConsPlusNormal"/>
        <w:ind w:firstLine="540"/>
        <w:jc w:val="both"/>
      </w:pPr>
      <w:r>
        <w:t xml:space="preserve">2. Утвердить </w:t>
      </w:r>
      <w:hyperlink w:anchor="P27" w:history="1">
        <w:r>
          <w:rPr>
            <w:color w:val="0000FF"/>
          </w:rPr>
          <w:t>номенклатуру</w:t>
        </w:r>
      </w:hyperlink>
      <w:r>
        <w:t xml:space="preserve"> и объемы областного резерва строительных материалов и конструкций, </w:t>
      </w:r>
      <w:hyperlink w:anchor="P66" w:history="1">
        <w:r>
          <w:rPr>
            <w:color w:val="0000FF"/>
          </w:rPr>
          <w:t>план</w:t>
        </w:r>
      </w:hyperlink>
      <w:r>
        <w:t xml:space="preserve"> ежегодного накопления материальных ценностей областного резерва строительных материалов и конструкций согласно приложениям N 1, 2.</w:t>
      </w:r>
    </w:p>
    <w:p w:rsidR="00A97E75" w:rsidRDefault="00A97E75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области Канчера С.В.</w:t>
      </w:r>
    </w:p>
    <w:p w:rsidR="00A97E75" w:rsidRDefault="00A97E75">
      <w:pPr>
        <w:pStyle w:val="ConsPlusNormal"/>
        <w:ind w:firstLine="540"/>
        <w:jc w:val="both"/>
      </w:pPr>
      <w:r>
        <w:t>4. Настоящее постановление вступает в силу со дня его подписания.</w:t>
      </w: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right"/>
      </w:pPr>
      <w:r>
        <w:t>Губернатор</w:t>
      </w:r>
    </w:p>
    <w:p w:rsidR="00A97E75" w:rsidRDefault="00A97E75">
      <w:pPr>
        <w:pStyle w:val="ConsPlusNormal"/>
        <w:jc w:val="right"/>
      </w:pPr>
      <w:r>
        <w:t>Саратовской области</w:t>
      </w:r>
    </w:p>
    <w:p w:rsidR="00A97E75" w:rsidRDefault="00A97E75">
      <w:pPr>
        <w:pStyle w:val="ConsPlusNormal"/>
        <w:jc w:val="right"/>
      </w:pPr>
      <w:r>
        <w:t>В.В.РАДАЕВ</w:t>
      </w: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right"/>
        <w:outlineLvl w:val="0"/>
      </w:pPr>
      <w:r>
        <w:t>Приложение N 1</w:t>
      </w:r>
    </w:p>
    <w:p w:rsidR="00A97E75" w:rsidRDefault="00A97E75">
      <w:pPr>
        <w:pStyle w:val="ConsPlusNormal"/>
        <w:jc w:val="right"/>
      </w:pPr>
      <w:r>
        <w:t>к постановлению</w:t>
      </w:r>
    </w:p>
    <w:p w:rsidR="00A97E75" w:rsidRDefault="00A97E75">
      <w:pPr>
        <w:pStyle w:val="ConsPlusNormal"/>
        <w:jc w:val="right"/>
      </w:pPr>
      <w:r>
        <w:t>Правительства Саратовской области</w:t>
      </w:r>
    </w:p>
    <w:p w:rsidR="00A97E75" w:rsidRDefault="00A97E75">
      <w:pPr>
        <w:pStyle w:val="ConsPlusNormal"/>
        <w:jc w:val="right"/>
      </w:pPr>
      <w:r>
        <w:t>от 25 января 2013 г. N 27-П</w:t>
      </w: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Title"/>
        <w:jc w:val="center"/>
      </w:pPr>
      <w:bookmarkStart w:id="0" w:name="P27"/>
      <w:bookmarkEnd w:id="0"/>
      <w:r>
        <w:t>НОМЕНКЛАТУРА И ОБЪЕМЫ</w:t>
      </w:r>
    </w:p>
    <w:p w:rsidR="00A97E75" w:rsidRDefault="00A97E75">
      <w:pPr>
        <w:pStyle w:val="ConsPlusTitle"/>
        <w:jc w:val="center"/>
      </w:pPr>
      <w:r>
        <w:t>ОБЛАСТНОГО РЕЗЕРВА СТРОИТЕЛЬНЫХ МАТЕРИАЛОВ И КОНСТРУКЦИЙ</w:t>
      </w:r>
    </w:p>
    <w:p w:rsidR="00A97E75" w:rsidRDefault="00A97E75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0"/>
        <w:gridCol w:w="6000"/>
        <w:gridCol w:w="1320"/>
        <w:gridCol w:w="1440"/>
      </w:tblGrid>
      <w:tr w:rsidR="00A97E75">
        <w:trPr>
          <w:trHeight w:val="240"/>
        </w:trPr>
        <w:tc>
          <w:tcPr>
            <w:tcW w:w="600" w:type="dxa"/>
          </w:tcPr>
          <w:p w:rsidR="00A97E75" w:rsidRDefault="00A97E75">
            <w:pPr>
              <w:pStyle w:val="ConsPlusNonformat"/>
            </w:pPr>
            <w:r>
              <w:t xml:space="preserve"> N </w:t>
            </w:r>
          </w:p>
          <w:p w:rsidR="00A97E75" w:rsidRDefault="00A97E75">
            <w:pPr>
              <w:pStyle w:val="ConsPlusNonformat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000" w:type="dxa"/>
          </w:tcPr>
          <w:p w:rsidR="00A97E75" w:rsidRDefault="00A97E75">
            <w:pPr>
              <w:pStyle w:val="ConsPlusNonformat"/>
            </w:pPr>
            <w:r>
              <w:t xml:space="preserve">       Номенклатура материальных ресурсов       </w:t>
            </w:r>
          </w:p>
        </w:tc>
        <w:tc>
          <w:tcPr>
            <w:tcW w:w="1320" w:type="dxa"/>
          </w:tcPr>
          <w:p w:rsidR="00A97E75" w:rsidRDefault="00A97E75">
            <w:pPr>
              <w:pStyle w:val="ConsPlusNonformat"/>
            </w:pPr>
            <w:r>
              <w:t xml:space="preserve"> Единица </w:t>
            </w:r>
          </w:p>
          <w:p w:rsidR="00A97E75" w:rsidRDefault="00A97E75">
            <w:pPr>
              <w:pStyle w:val="ConsPlusNonformat"/>
            </w:pPr>
            <w:r>
              <w:t>измерения</w:t>
            </w:r>
          </w:p>
        </w:tc>
        <w:tc>
          <w:tcPr>
            <w:tcW w:w="1440" w:type="dxa"/>
          </w:tcPr>
          <w:p w:rsidR="00A97E75" w:rsidRDefault="00A97E75">
            <w:pPr>
              <w:pStyle w:val="ConsPlusNonformat"/>
            </w:pPr>
            <w:r>
              <w:t xml:space="preserve">  Объем   </w:t>
            </w:r>
          </w:p>
          <w:p w:rsidR="00A97E75" w:rsidRDefault="00A97E75">
            <w:pPr>
              <w:pStyle w:val="ConsPlusNonformat"/>
            </w:pPr>
            <w:r>
              <w:t>накоплений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1.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Панель 2500 x 1250 x 170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шт.  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1180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2.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Брус калиброванный 147 x 100 x 6000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шт.  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450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3.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proofErr w:type="gramStart"/>
            <w:r>
              <w:t>Доска</w:t>
            </w:r>
            <w:proofErr w:type="gramEnd"/>
            <w:r>
              <w:t xml:space="preserve"> калиброванная обработанная 150 x 50 мм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куб. м 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25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4.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Крепеж панелей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комплект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10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5.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Пена монтажная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баллон 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400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6.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Промывка      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баллон 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50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7.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Профлист      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кв. м 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1500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8.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Доска обрезная 150 x 50 мм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куб. м 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25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lastRenderedPageBreak/>
              <w:t xml:space="preserve"> 9.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Доска обрезная 25 мм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комплект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15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>10.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Саморезы, крепеж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кв. м 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1500   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>11.</w:t>
            </w:r>
          </w:p>
        </w:tc>
        <w:tc>
          <w:tcPr>
            <w:tcW w:w="60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Гидроизоляция 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комплект </w:t>
            </w:r>
          </w:p>
        </w:tc>
        <w:tc>
          <w:tcPr>
            <w:tcW w:w="144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100   </w:t>
            </w:r>
          </w:p>
        </w:tc>
      </w:tr>
    </w:tbl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right"/>
        <w:outlineLvl w:val="0"/>
      </w:pPr>
      <w:r>
        <w:t>Приложение N 2</w:t>
      </w:r>
    </w:p>
    <w:p w:rsidR="00A97E75" w:rsidRDefault="00A97E75">
      <w:pPr>
        <w:pStyle w:val="ConsPlusNormal"/>
        <w:jc w:val="right"/>
      </w:pPr>
      <w:r>
        <w:t>к постановлению</w:t>
      </w:r>
    </w:p>
    <w:p w:rsidR="00A97E75" w:rsidRDefault="00A97E75">
      <w:pPr>
        <w:pStyle w:val="ConsPlusNormal"/>
        <w:jc w:val="right"/>
      </w:pPr>
      <w:r>
        <w:t>Правительства Саратовской области</w:t>
      </w:r>
    </w:p>
    <w:p w:rsidR="00A97E75" w:rsidRDefault="00A97E75">
      <w:pPr>
        <w:pStyle w:val="ConsPlusNormal"/>
        <w:jc w:val="right"/>
      </w:pPr>
      <w:r>
        <w:t>от 25 января 2013 г. N 27-П</w:t>
      </w: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Title"/>
        <w:jc w:val="center"/>
      </w:pPr>
      <w:bookmarkStart w:id="1" w:name="P66"/>
      <w:bookmarkEnd w:id="1"/>
      <w:r>
        <w:t>ПЛАН</w:t>
      </w:r>
    </w:p>
    <w:p w:rsidR="00A97E75" w:rsidRDefault="00A97E75">
      <w:pPr>
        <w:pStyle w:val="ConsPlusTitle"/>
        <w:jc w:val="center"/>
      </w:pPr>
      <w:r>
        <w:t>ЕЖЕГОДНОГО НАКОПЛЕНИЯ МАТЕРИАЛЬНЫХ ЦЕННОСТЕЙ</w:t>
      </w:r>
    </w:p>
    <w:p w:rsidR="00A97E75" w:rsidRDefault="00A97E75">
      <w:pPr>
        <w:pStyle w:val="ConsPlusTitle"/>
        <w:jc w:val="center"/>
      </w:pPr>
      <w:r>
        <w:t>ОБЛАСТНОГО РЕЗЕРВА СТРОИТЕЛЬНЫХ МАТЕРИАЛОВ И КОНСТРУКЦИЙ</w:t>
      </w:r>
    </w:p>
    <w:p w:rsidR="00A97E75" w:rsidRDefault="00A97E75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0"/>
        <w:gridCol w:w="4080"/>
        <w:gridCol w:w="1320"/>
        <w:gridCol w:w="1560"/>
        <w:gridCol w:w="720"/>
        <w:gridCol w:w="720"/>
        <w:gridCol w:w="720"/>
      </w:tblGrid>
      <w:tr w:rsidR="00A97E75">
        <w:trPr>
          <w:trHeight w:val="240"/>
        </w:trPr>
        <w:tc>
          <w:tcPr>
            <w:tcW w:w="600" w:type="dxa"/>
            <w:vMerge w:val="restart"/>
          </w:tcPr>
          <w:p w:rsidR="00A97E75" w:rsidRDefault="00A97E75">
            <w:pPr>
              <w:pStyle w:val="ConsPlusNonformat"/>
            </w:pPr>
            <w:r>
              <w:t xml:space="preserve"> N </w:t>
            </w:r>
          </w:p>
          <w:p w:rsidR="00A97E75" w:rsidRDefault="00A97E75">
            <w:pPr>
              <w:pStyle w:val="ConsPlusNonformat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80" w:type="dxa"/>
            <w:vMerge w:val="restart"/>
          </w:tcPr>
          <w:p w:rsidR="00A97E75" w:rsidRDefault="00A97E75">
            <w:pPr>
              <w:pStyle w:val="ConsPlusNonformat"/>
            </w:pPr>
            <w:r>
              <w:t xml:space="preserve">          Номенклатура          </w:t>
            </w:r>
          </w:p>
          <w:p w:rsidR="00A97E75" w:rsidRDefault="00A97E75">
            <w:pPr>
              <w:pStyle w:val="ConsPlusNonformat"/>
            </w:pPr>
            <w:r>
              <w:t xml:space="preserve">     материальных ресурсов      </w:t>
            </w:r>
          </w:p>
        </w:tc>
        <w:tc>
          <w:tcPr>
            <w:tcW w:w="1320" w:type="dxa"/>
            <w:vMerge w:val="restart"/>
          </w:tcPr>
          <w:p w:rsidR="00A97E75" w:rsidRDefault="00A97E75">
            <w:pPr>
              <w:pStyle w:val="ConsPlusNonformat"/>
            </w:pPr>
            <w:r>
              <w:t xml:space="preserve"> Единица </w:t>
            </w:r>
          </w:p>
          <w:p w:rsidR="00A97E75" w:rsidRDefault="00A97E75">
            <w:pPr>
              <w:pStyle w:val="ConsPlusNonformat"/>
            </w:pPr>
            <w:r>
              <w:t>измерения</w:t>
            </w:r>
          </w:p>
        </w:tc>
        <w:tc>
          <w:tcPr>
            <w:tcW w:w="1560" w:type="dxa"/>
            <w:vMerge w:val="restart"/>
          </w:tcPr>
          <w:p w:rsidR="00A97E75" w:rsidRDefault="00A97E75">
            <w:pPr>
              <w:pStyle w:val="ConsPlusNonformat"/>
            </w:pPr>
            <w:r>
              <w:t>Потребность</w:t>
            </w:r>
          </w:p>
        </w:tc>
        <w:tc>
          <w:tcPr>
            <w:tcW w:w="2160" w:type="dxa"/>
            <w:gridSpan w:val="3"/>
          </w:tcPr>
          <w:p w:rsidR="00A97E75" w:rsidRDefault="00A97E75">
            <w:pPr>
              <w:pStyle w:val="ConsPlusNonformat"/>
            </w:pPr>
            <w:r>
              <w:t xml:space="preserve">    Объем     </w:t>
            </w:r>
          </w:p>
          <w:p w:rsidR="00A97E75" w:rsidRDefault="00A97E75">
            <w:pPr>
              <w:pStyle w:val="ConsPlusNonformat"/>
            </w:pPr>
            <w:r>
              <w:t xml:space="preserve">  накоплений  </w:t>
            </w:r>
          </w:p>
          <w:p w:rsidR="00A97E75" w:rsidRDefault="00A97E75">
            <w:pPr>
              <w:pStyle w:val="ConsPlusNonformat"/>
            </w:pPr>
            <w:r>
              <w:t xml:space="preserve">   по годам   </w:t>
            </w:r>
          </w:p>
        </w:tc>
      </w:tr>
      <w:tr w:rsidR="00A97E75">
        <w:tc>
          <w:tcPr>
            <w:tcW w:w="480" w:type="dxa"/>
            <w:vMerge/>
            <w:tcBorders>
              <w:top w:val="nil"/>
            </w:tcBorders>
          </w:tcPr>
          <w:p w:rsidR="00A97E75" w:rsidRDefault="00A97E75"/>
        </w:tc>
        <w:tc>
          <w:tcPr>
            <w:tcW w:w="3960" w:type="dxa"/>
            <w:vMerge/>
            <w:tcBorders>
              <w:top w:val="nil"/>
            </w:tcBorders>
          </w:tcPr>
          <w:p w:rsidR="00A97E75" w:rsidRDefault="00A97E75"/>
        </w:tc>
        <w:tc>
          <w:tcPr>
            <w:tcW w:w="1200" w:type="dxa"/>
            <w:vMerge/>
            <w:tcBorders>
              <w:top w:val="nil"/>
            </w:tcBorders>
          </w:tcPr>
          <w:p w:rsidR="00A97E75" w:rsidRDefault="00A97E75"/>
        </w:tc>
        <w:tc>
          <w:tcPr>
            <w:tcW w:w="1440" w:type="dxa"/>
            <w:vMerge/>
            <w:tcBorders>
              <w:top w:val="nil"/>
            </w:tcBorders>
          </w:tcPr>
          <w:p w:rsidR="00A97E75" w:rsidRDefault="00A97E75"/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>2013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>2014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>2015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1.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Панель 2500 x 1250 x 170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шт.  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1180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400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390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390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2.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Брус калиброванный 147 x 100 x  </w:t>
            </w:r>
          </w:p>
          <w:p w:rsidR="00A97E75" w:rsidRDefault="00A97E75">
            <w:pPr>
              <w:pStyle w:val="ConsPlusNonformat"/>
            </w:pPr>
            <w:r>
              <w:t xml:space="preserve">6000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шт.  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450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200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200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50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3.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>Доска калиброванная обработанная</w:t>
            </w:r>
          </w:p>
          <w:p w:rsidR="00A97E75" w:rsidRDefault="00A97E75">
            <w:pPr>
              <w:pStyle w:val="ConsPlusNonformat"/>
            </w:pPr>
            <w:r>
              <w:t xml:space="preserve">150 x 50 мм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куб. м 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25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10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10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5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4.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Крепеж панелей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комплект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10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4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4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2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5.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Пена монтажная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баллон 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400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150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150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100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6.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Промывка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баллон 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50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20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20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10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7.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Профлист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кв. м 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1500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500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500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500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8.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Доска обрезная 150 x 50 мм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куб. м 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25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10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10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5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9.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Доска обрезная 25 мм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комплект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 15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5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5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5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>10.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Саморезы, крепеж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кв. м 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1500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500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500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500</w:t>
            </w:r>
          </w:p>
        </w:tc>
      </w:tr>
      <w:tr w:rsidR="00A97E7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>11.</w:t>
            </w:r>
          </w:p>
        </w:tc>
        <w:tc>
          <w:tcPr>
            <w:tcW w:w="408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Гидроизоляция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комплект </w:t>
            </w:r>
          </w:p>
        </w:tc>
        <w:tc>
          <w:tcPr>
            <w:tcW w:w="156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  100    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40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40</w:t>
            </w:r>
          </w:p>
        </w:tc>
        <w:tc>
          <w:tcPr>
            <w:tcW w:w="720" w:type="dxa"/>
            <w:tcBorders>
              <w:top w:val="nil"/>
            </w:tcBorders>
          </w:tcPr>
          <w:p w:rsidR="00A97E75" w:rsidRDefault="00A97E75">
            <w:pPr>
              <w:pStyle w:val="ConsPlusNonformat"/>
            </w:pPr>
            <w:r>
              <w:t xml:space="preserve">  20</w:t>
            </w:r>
          </w:p>
        </w:tc>
      </w:tr>
    </w:tbl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jc w:val="both"/>
      </w:pPr>
    </w:p>
    <w:p w:rsidR="00A97E75" w:rsidRDefault="00A97E75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0B55C6" w:rsidRDefault="000B55C6"/>
    <w:sectPr w:rsidR="000B55C6" w:rsidSect="0026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A97E75"/>
    <w:rsid w:val="000B55C6"/>
    <w:rsid w:val="00A9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E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97E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97E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7E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1F0A8F4C77D3B9935D6CA498C6F810DD4173852943C4988F916A4C70F9230F285D653F92B837D63F68DECwBa6J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UMC</dc:creator>
  <cp:lastModifiedBy>UMC</cp:lastModifiedBy>
  <cp:revision>1</cp:revision>
  <dcterms:created xsi:type="dcterms:W3CDTF">2017-02-14T09:26:00Z</dcterms:created>
  <dcterms:modified xsi:type="dcterms:W3CDTF">2017-02-14T09:27:00Z</dcterms:modified>
</cp:coreProperties>
</file>